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0E9" w:rsidRDefault="006070E9" w:rsidP="006070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READING REQUIREMENT</w:t>
      </w:r>
    </w:p>
    <w:p w:rsidR="006070E9" w:rsidRDefault="006070E9" w:rsidP="006070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Spring Semester</w:t>
      </w:r>
    </w:p>
    <w:p w:rsidR="00BC3BB2" w:rsidRDefault="00BC3BB2" w:rsidP="006070E9">
      <w:pPr>
        <w:spacing w:after="0" w:line="240" w:lineRule="auto"/>
        <w:jc w:val="center"/>
        <w:rPr>
          <w:rFonts w:ascii="Times New Roman" w:hAnsi="Times New Roman" w:cs="Times New Roman"/>
          <w:sz w:val="24"/>
          <w:szCs w:val="24"/>
        </w:rPr>
      </w:pPr>
    </w:p>
    <w:p w:rsidR="006070E9" w:rsidRDefault="006070E9" w:rsidP="006070E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Select books that you have not read before.</w:t>
      </w:r>
    </w:p>
    <w:p w:rsidR="00BC3BB2" w:rsidRDefault="00BC3BB2" w:rsidP="00BC3BB2">
      <w:pPr>
        <w:pStyle w:val="ListParagraph"/>
        <w:spacing w:after="0" w:line="240" w:lineRule="auto"/>
        <w:rPr>
          <w:rFonts w:ascii="Times New Roman" w:hAnsi="Times New Roman" w:cs="Times New Roman"/>
          <w:sz w:val="24"/>
          <w:szCs w:val="24"/>
        </w:rPr>
      </w:pPr>
    </w:p>
    <w:p w:rsidR="006070E9" w:rsidRDefault="006070E9" w:rsidP="006070E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I question your choice of a book I may ask for a note from your parents.</w:t>
      </w:r>
    </w:p>
    <w:p w:rsidR="00BC3BB2" w:rsidRPr="00F44832" w:rsidRDefault="00BC3BB2" w:rsidP="00F44832">
      <w:pPr>
        <w:spacing w:after="0" w:line="240" w:lineRule="auto"/>
        <w:rPr>
          <w:rFonts w:ascii="Times New Roman" w:hAnsi="Times New Roman" w:cs="Times New Roman"/>
          <w:sz w:val="24"/>
          <w:szCs w:val="24"/>
        </w:rPr>
      </w:pPr>
    </w:p>
    <w:p w:rsidR="006070E9" w:rsidRDefault="006070E9" w:rsidP="006070E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You may get your book from any source—Sutter Union High School Library, a public library, your house, borrowed from someone, a book you bought, and so on.</w:t>
      </w:r>
    </w:p>
    <w:p w:rsidR="00BC3BB2" w:rsidRDefault="00BC3BB2" w:rsidP="00BC3BB2">
      <w:pPr>
        <w:pStyle w:val="ListParagraph"/>
        <w:spacing w:after="0" w:line="240" w:lineRule="auto"/>
        <w:rPr>
          <w:rFonts w:ascii="Times New Roman" w:hAnsi="Times New Roman" w:cs="Times New Roman"/>
          <w:sz w:val="24"/>
          <w:szCs w:val="24"/>
        </w:rPr>
      </w:pPr>
    </w:p>
    <w:p w:rsidR="006070E9" w:rsidRDefault="006070E9" w:rsidP="006070E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must register your book with me at least two weeks prior to any book talk. This means that you show me the book, and I will record it.  If a book is not appropriate for your age and ability, I will not approve it.  You may not conference any book that has not been registered with me.  I recommend that you register two or three books at the same time in case one book doesn’t hold your interest.  </w:t>
      </w:r>
      <w:r w:rsidRPr="006070E9">
        <w:rPr>
          <w:rFonts w:ascii="Times New Roman" w:hAnsi="Times New Roman" w:cs="Times New Roman"/>
          <w:sz w:val="24"/>
          <w:szCs w:val="24"/>
        </w:rPr>
        <w:t xml:space="preserve"> </w:t>
      </w:r>
    </w:p>
    <w:p w:rsidR="00BC3BB2" w:rsidRPr="00BC3BB2" w:rsidRDefault="00BC3BB2" w:rsidP="00BC3BB2">
      <w:pPr>
        <w:spacing w:after="0" w:line="240" w:lineRule="auto"/>
        <w:rPr>
          <w:rFonts w:ascii="Times New Roman" w:hAnsi="Times New Roman" w:cs="Times New Roman"/>
          <w:sz w:val="24"/>
          <w:szCs w:val="24"/>
        </w:rPr>
      </w:pPr>
    </w:p>
    <w:p w:rsidR="00BC3BB2" w:rsidRDefault="006070E9" w:rsidP="00BC3BB2">
      <w:pPr>
        <w:pStyle w:val="ListParagraph"/>
        <w:numPr>
          <w:ilvl w:val="0"/>
          <w:numId w:val="1"/>
        </w:numPr>
        <w:spacing w:after="0" w:line="240" w:lineRule="auto"/>
        <w:rPr>
          <w:rFonts w:ascii="Times New Roman" w:hAnsi="Times New Roman" w:cs="Times New Roman"/>
          <w:sz w:val="24"/>
          <w:szCs w:val="24"/>
        </w:rPr>
      </w:pPr>
      <w:r w:rsidRPr="00BC3BB2">
        <w:rPr>
          <w:rFonts w:ascii="Times New Roman" w:hAnsi="Times New Roman" w:cs="Times New Roman"/>
          <w:sz w:val="24"/>
          <w:szCs w:val="24"/>
        </w:rPr>
        <w:t>Book repots on your outside reading will count 20 percent of your grade.  The pages required fo</w:t>
      </w:r>
      <w:r w:rsidR="003D28F7">
        <w:rPr>
          <w:rFonts w:ascii="Times New Roman" w:hAnsi="Times New Roman" w:cs="Times New Roman"/>
          <w:sz w:val="24"/>
          <w:szCs w:val="24"/>
        </w:rPr>
        <w:t xml:space="preserve">r </w:t>
      </w:r>
      <w:r w:rsidR="003D28F7" w:rsidRPr="00CC3FCF">
        <w:rPr>
          <w:rFonts w:ascii="Times New Roman" w:hAnsi="Times New Roman" w:cs="Times New Roman"/>
          <w:b/>
          <w:sz w:val="24"/>
          <w:szCs w:val="24"/>
        </w:rPr>
        <w:t>English 11 are 3</w:t>
      </w:r>
      <w:r w:rsidR="003765CD" w:rsidRPr="00CC3FCF">
        <w:rPr>
          <w:rFonts w:ascii="Times New Roman" w:hAnsi="Times New Roman" w:cs="Times New Roman"/>
          <w:b/>
          <w:sz w:val="24"/>
          <w:szCs w:val="24"/>
        </w:rPr>
        <w:t>00</w:t>
      </w:r>
      <w:r w:rsidRPr="00CC3FCF">
        <w:rPr>
          <w:rFonts w:ascii="Times New Roman" w:hAnsi="Times New Roman" w:cs="Times New Roman"/>
          <w:b/>
          <w:sz w:val="24"/>
          <w:szCs w:val="24"/>
        </w:rPr>
        <w:t xml:space="preserve"> pages</w:t>
      </w:r>
      <w:r w:rsidRPr="00BC3BB2">
        <w:rPr>
          <w:rFonts w:ascii="Times New Roman" w:hAnsi="Times New Roman" w:cs="Times New Roman"/>
          <w:sz w:val="24"/>
          <w:szCs w:val="24"/>
        </w:rPr>
        <w:t xml:space="preserve">.  The reading assignment begins </w:t>
      </w:r>
      <w:r w:rsidR="00F82BC0">
        <w:rPr>
          <w:rFonts w:ascii="Times New Roman" w:hAnsi="Times New Roman" w:cs="Times New Roman"/>
          <w:b/>
          <w:sz w:val="24"/>
          <w:szCs w:val="24"/>
        </w:rPr>
        <w:t>Monday, March 9</w:t>
      </w:r>
      <w:r w:rsidRPr="00BC3BB2">
        <w:rPr>
          <w:rFonts w:ascii="Times New Roman" w:hAnsi="Times New Roman" w:cs="Times New Roman"/>
          <w:sz w:val="24"/>
          <w:szCs w:val="24"/>
        </w:rPr>
        <w:t xml:space="preserve">, and ends </w:t>
      </w:r>
      <w:r w:rsidR="00F82BC0">
        <w:rPr>
          <w:rFonts w:ascii="Times New Roman" w:hAnsi="Times New Roman" w:cs="Times New Roman"/>
          <w:b/>
          <w:sz w:val="24"/>
          <w:szCs w:val="24"/>
        </w:rPr>
        <w:t>Thursday, May 7</w:t>
      </w:r>
      <w:r w:rsidRPr="00BC3BB2">
        <w:rPr>
          <w:rFonts w:ascii="Times New Roman" w:hAnsi="Times New Roman" w:cs="Times New Roman"/>
          <w:sz w:val="24"/>
          <w:szCs w:val="24"/>
        </w:rPr>
        <w:t>.  It is the total number of pages you read that will determine your grade, not the number of books.  If you read more than the required number of pages, please see me on how to earn extra credit points.</w:t>
      </w:r>
    </w:p>
    <w:p w:rsidR="006070E9" w:rsidRPr="00BC3BB2" w:rsidRDefault="006070E9" w:rsidP="00BC3BB2">
      <w:pPr>
        <w:spacing w:after="0" w:line="240" w:lineRule="auto"/>
        <w:rPr>
          <w:rFonts w:ascii="Times New Roman" w:hAnsi="Times New Roman" w:cs="Times New Roman"/>
          <w:sz w:val="24"/>
          <w:szCs w:val="24"/>
        </w:rPr>
      </w:pPr>
      <w:r w:rsidRPr="00BC3BB2">
        <w:rPr>
          <w:rFonts w:ascii="Times New Roman" w:hAnsi="Times New Roman" w:cs="Times New Roman"/>
          <w:sz w:val="24"/>
          <w:szCs w:val="24"/>
        </w:rPr>
        <w:t xml:space="preserve">  </w:t>
      </w:r>
    </w:p>
    <w:p w:rsidR="00FE1F93" w:rsidRDefault="006070E9" w:rsidP="00BC3BB2">
      <w:pPr>
        <w:pStyle w:val="ListParagraph"/>
        <w:numPr>
          <w:ilvl w:val="0"/>
          <w:numId w:val="2"/>
        </w:numPr>
        <w:spacing w:after="0" w:line="240" w:lineRule="auto"/>
        <w:rPr>
          <w:rFonts w:ascii="Times New Roman" w:hAnsi="Times New Roman" w:cs="Times New Roman"/>
          <w:sz w:val="24"/>
          <w:szCs w:val="24"/>
        </w:rPr>
      </w:pPr>
      <w:r w:rsidRPr="00BC3BB2">
        <w:rPr>
          <w:rFonts w:ascii="Times New Roman" w:hAnsi="Times New Roman" w:cs="Times New Roman"/>
          <w:sz w:val="24"/>
          <w:szCs w:val="24"/>
        </w:rPr>
        <w:t xml:space="preserve">Most of the reading will take place outside of school time, but you will </w:t>
      </w:r>
      <w:r w:rsidR="005412EB">
        <w:rPr>
          <w:rFonts w:ascii="Times New Roman" w:hAnsi="Times New Roman" w:cs="Times New Roman"/>
          <w:sz w:val="24"/>
          <w:szCs w:val="24"/>
        </w:rPr>
        <w:t xml:space="preserve">read </w:t>
      </w:r>
      <w:r w:rsidRPr="00BC3BB2">
        <w:rPr>
          <w:rFonts w:ascii="Times New Roman" w:hAnsi="Times New Roman" w:cs="Times New Roman"/>
          <w:sz w:val="24"/>
          <w:szCs w:val="24"/>
        </w:rPr>
        <w:t xml:space="preserve">10 minutes each day at the beginning of the period for reading.  You will not be able to complete your </w:t>
      </w:r>
      <w:r w:rsidR="005412EB">
        <w:rPr>
          <w:rFonts w:ascii="Times New Roman" w:hAnsi="Times New Roman" w:cs="Times New Roman"/>
          <w:sz w:val="24"/>
          <w:szCs w:val="24"/>
        </w:rPr>
        <w:t>page requirement if you don’t do</w:t>
      </w:r>
      <w:r w:rsidRPr="00BC3BB2">
        <w:rPr>
          <w:rFonts w:ascii="Times New Roman" w:hAnsi="Times New Roman" w:cs="Times New Roman"/>
          <w:sz w:val="24"/>
          <w:szCs w:val="24"/>
        </w:rPr>
        <w:t xml:space="preserve"> some reading at home as well.  Daily silent reading will count 5 points per day, and your silent reading grade will count 10 percent of your grade in the class.  You cannot read your assigned book (core literature book) during silent reading time. </w:t>
      </w:r>
    </w:p>
    <w:p w:rsidR="006070E9" w:rsidRPr="00BC3BB2" w:rsidRDefault="006070E9" w:rsidP="00FE1F93">
      <w:pPr>
        <w:pStyle w:val="ListParagraph"/>
        <w:spacing w:after="0" w:line="240" w:lineRule="auto"/>
        <w:rPr>
          <w:rFonts w:ascii="Times New Roman" w:hAnsi="Times New Roman" w:cs="Times New Roman"/>
          <w:sz w:val="24"/>
          <w:szCs w:val="24"/>
        </w:rPr>
      </w:pPr>
      <w:r w:rsidRPr="00BC3BB2">
        <w:rPr>
          <w:rFonts w:ascii="Times New Roman" w:hAnsi="Times New Roman" w:cs="Times New Roman"/>
          <w:sz w:val="24"/>
          <w:szCs w:val="24"/>
        </w:rPr>
        <w:t xml:space="preserve"> </w:t>
      </w:r>
    </w:p>
    <w:p w:rsidR="00BC3BB2" w:rsidRDefault="006070E9" w:rsidP="00BC3BB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 book does not have to be completed to receive credit for the pages you read.  You must re</w:t>
      </w:r>
      <w:r w:rsidR="005412EB">
        <w:rPr>
          <w:rFonts w:ascii="Times New Roman" w:hAnsi="Times New Roman" w:cs="Times New Roman"/>
          <w:sz w:val="24"/>
          <w:szCs w:val="24"/>
        </w:rPr>
        <w:t>a</w:t>
      </w:r>
      <w:bookmarkStart w:id="0" w:name="_GoBack"/>
      <w:bookmarkEnd w:id="0"/>
      <w:r>
        <w:rPr>
          <w:rFonts w:ascii="Times New Roman" w:hAnsi="Times New Roman" w:cs="Times New Roman"/>
          <w:sz w:val="24"/>
          <w:szCs w:val="24"/>
        </w:rPr>
        <w:t>d at least 25 pages, though, before you decide to stop.</w:t>
      </w:r>
    </w:p>
    <w:p w:rsidR="006070E9" w:rsidRDefault="006070E9" w:rsidP="00BC3BB2">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070E9" w:rsidRDefault="006070E9" w:rsidP="00BC3BB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may take notes while you read and use those notes during the book report.  </w:t>
      </w:r>
    </w:p>
    <w:p w:rsidR="00F44832" w:rsidRPr="00F44832" w:rsidRDefault="00F44832" w:rsidP="00F44832">
      <w:pPr>
        <w:spacing w:after="0" w:line="240" w:lineRule="auto"/>
        <w:rPr>
          <w:rFonts w:ascii="Times New Roman" w:hAnsi="Times New Roman" w:cs="Times New Roman"/>
          <w:sz w:val="24"/>
          <w:szCs w:val="24"/>
        </w:rPr>
      </w:pPr>
    </w:p>
    <w:p w:rsidR="006070E9" w:rsidRDefault="006070E9" w:rsidP="00BC3BB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Books with pictures will count less.</w:t>
      </w:r>
    </w:p>
    <w:p w:rsidR="00F44832" w:rsidRPr="00F44832" w:rsidRDefault="00F44832" w:rsidP="00F44832">
      <w:pPr>
        <w:spacing w:after="0" w:line="240" w:lineRule="auto"/>
        <w:rPr>
          <w:rFonts w:ascii="Times New Roman" w:hAnsi="Times New Roman" w:cs="Times New Roman"/>
          <w:sz w:val="24"/>
          <w:szCs w:val="24"/>
        </w:rPr>
      </w:pPr>
    </w:p>
    <w:p w:rsidR="006070E9" w:rsidRDefault="006070E9" w:rsidP="00BC3BB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You must have the book with you to do a book report.  No book = no report.</w:t>
      </w:r>
    </w:p>
    <w:p w:rsidR="00F44832" w:rsidRPr="00F44832" w:rsidRDefault="00F44832" w:rsidP="00F44832">
      <w:pPr>
        <w:spacing w:after="0" w:line="240" w:lineRule="auto"/>
        <w:rPr>
          <w:rFonts w:ascii="Times New Roman" w:hAnsi="Times New Roman" w:cs="Times New Roman"/>
          <w:sz w:val="24"/>
          <w:szCs w:val="24"/>
        </w:rPr>
      </w:pPr>
    </w:p>
    <w:p w:rsidR="00F44832" w:rsidRDefault="006070E9" w:rsidP="00BC3BB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must make an appointment in advance to do a book talk.  You can only do one book report per calendar week. </w:t>
      </w:r>
    </w:p>
    <w:p w:rsidR="00F44832" w:rsidRPr="00F44832" w:rsidRDefault="00F44832" w:rsidP="00F44832">
      <w:pPr>
        <w:pStyle w:val="ListParagraph"/>
        <w:rPr>
          <w:rFonts w:ascii="Times New Roman" w:hAnsi="Times New Roman" w:cs="Times New Roman"/>
          <w:sz w:val="24"/>
          <w:szCs w:val="24"/>
        </w:rPr>
      </w:pPr>
    </w:p>
    <w:p w:rsidR="006070E9" w:rsidRDefault="00F44832" w:rsidP="00BC3BB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 magazines, articles, newspaper articles, poems, or short stories.  Books only.</w:t>
      </w:r>
      <w:r w:rsidR="006070E9">
        <w:rPr>
          <w:rFonts w:ascii="Times New Roman" w:hAnsi="Times New Roman" w:cs="Times New Roman"/>
          <w:sz w:val="24"/>
          <w:szCs w:val="24"/>
        </w:rPr>
        <w:t xml:space="preserve">   </w:t>
      </w:r>
    </w:p>
    <w:p w:rsidR="00F44832" w:rsidRPr="00F44832" w:rsidRDefault="00F44832" w:rsidP="00F44832">
      <w:pPr>
        <w:pStyle w:val="ListParagraph"/>
        <w:rPr>
          <w:rFonts w:ascii="Times New Roman" w:hAnsi="Times New Roman" w:cs="Times New Roman"/>
          <w:sz w:val="24"/>
          <w:szCs w:val="24"/>
        </w:rPr>
      </w:pPr>
    </w:p>
    <w:p w:rsidR="00F44832" w:rsidRDefault="00F44832" w:rsidP="00BC3BB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book report is oral to the teacher.  We call these book talks.  Your job is to answer questions and convince the teacher you read the book. </w:t>
      </w:r>
    </w:p>
    <w:p w:rsidR="00F44832" w:rsidRPr="00F44832" w:rsidRDefault="00F44832" w:rsidP="00F44832">
      <w:pPr>
        <w:pStyle w:val="ListParagraph"/>
        <w:rPr>
          <w:rFonts w:ascii="Times New Roman" w:hAnsi="Times New Roman" w:cs="Times New Roman"/>
          <w:sz w:val="24"/>
          <w:szCs w:val="24"/>
        </w:rPr>
      </w:pPr>
    </w:p>
    <w:p w:rsidR="00F44832" w:rsidRDefault="00F44832" w:rsidP="00BC3BB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About books connected with a movie or TV show:  you may report on a maximum of 150 pages of movie/TV books.  This means that even if you read a movie/TV related book that is 500 pages long, you will not get credit for all the pages.  Make sure you understand this before you choose a movie/TV book to read.  Only one movie/TV book allowed.  </w:t>
      </w:r>
    </w:p>
    <w:p w:rsidR="00F44832" w:rsidRPr="00F44832" w:rsidRDefault="00F44832" w:rsidP="00F44832">
      <w:pPr>
        <w:pStyle w:val="ListParagraph"/>
        <w:rPr>
          <w:rFonts w:ascii="Times New Roman" w:hAnsi="Times New Roman" w:cs="Times New Roman"/>
          <w:sz w:val="24"/>
          <w:szCs w:val="24"/>
        </w:rPr>
      </w:pPr>
    </w:p>
    <w:p w:rsidR="00F44832" w:rsidRDefault="00F44832" w:rsidP="00BC3BB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If you try to report on a book and are not able to convince me that you have read it, I will record this on your book log form.</w:t>
      </w:r>
    </w:p>
    <w:p w:rsidR="00145FC2" w:rsidRPr="00145FC2" w:rsidRDefault="00145FC2" w:rsidP="00145FC2">
      <w:pPr>
        <w:pStyle w:val="ListParagraph"/>
        <w:rPr>
          <w:rFonts w:ascii="Times New Roman" w:hAnsi="Times New Roman" w:cs="Times New Roman"/>
          <w:sz w:val="24"/>
          <w:szCs w:val="24"/>
        </w:rPr>
      </w:pPr>
    </w:p>
    <w:p w:rsidR="00145FC2" w:rsidRPr="00145FC2" w:rsidRDefault="00145FC2" w:rsidP="00145FC2">
      <w:pPr>
        <w:rPr>
          <w:rFonts w:ascii="Times New Roman" w:hAnsi="Times New Roman" w:cs="Times New Roman"/>
          <w:sz w:val="24"/>
          <w:szCs w:val="24"/>
        </w:rPr>
      </w:pPr>
      <w:r w:rsidRPr="00145FC2">
        <w:rPr>
          <w:rFonts w:ascii="Times New Roman" w:hAnsi="Times New Roman" w:cs="Times New Roman"/>
          <w:sz w:val="24"/>
          <w:szCs w:val="24"/>
        </w:rPr>
        <w:t>Reading grade scale:</w:t>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t>A</w:t>
      </w:r>
      <w:r w:rsidRPr="00145FC2">
        <w:rPr>
          <w:rFonts w:ascii="Times New Roman" w:hAnsi="Times New Roman" w:cs="Times New Roman"/>
          <w:sz w:val="24"/>
          <w:szCs w:val="24"/>
        </w:rPr>
        <w:tab/>
      </w:r>
      <w:r w:rsidRPr="00145FC2">
        <w:rPr>
          <w:rFonts w:ascii="Times New Roman" w:hAnsi="Times New Roman" w:cs="Times New Roman"/>
          <w:sz w:val="24"/>
          <w:szCs w:val="24"/>
        </w:rPr>
        <w:tab/>
        <w:t xml:space="preserve">278 </w:t>
      </w:r>
      <w:proofErr w:type="gramStart"/>
      <w:r w:rsidRPr="00145FC2">
        <w:rPr>
          <w:rFonts w:ascii="Times New Roman" w:hAnsi="Times New Roman" w:cs="Times New Roman"/>
          <w:sz w:val="24"/>
          <w:szCs w:val="24"/>
        </w:rPr>
        <w:t>-  300</w:t>
      </w:r>
      <w:proofErr w:type="gramEnd"/>
    </w:p>
    <w:p w:rsidR="00145FC2" w:rsidRPr="00145FC2" w:rsidRDefault="00145FC2" w:rsidP="00145FC2">
      <w:pPr>
        <w:rPr>
          <w:rFonts w:ascii="Times New Roman" w:hAnsi="Times New Roman" w:cs="Times New Roman"/>
          <w:sz w:val="24"/>
          <w:szCs w:val="24"/>
        </w:rPr>
      </w:pP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t>A-</w:t>
      </w:r>
      <w:r w:rsidRPr="00145FC2">
        <w:rPr>
          <w:rFonts w:ascii="Times New Roman" w:hAnsi="Times New Roman" w:cs="Times New Roman"/>
          <w:sz w:val="24"/>
          <w:szCs w:val="24"/>
        </w:rPr>
        <w:tab/>
      </w:r>
      <w:r w:rsidRPr="00145FC2">
        <w:rPr>
          <w:rFonts w:ascii="Times New Roman" w:hAnsi="Times New Roman" w:cs="Times New Roman"/>
          <w:sz w:val="24"/>
          <w:szCs w:val="24"/>
        </w:rPr>
        <w:tab/>
        <w:t xml:space="preserve">269 </w:t>
      </w:r>
      <w:proofErr w:type="gramStart"/>
      <w:r w:rsidRPr="00145FC2">
        <w:rPr>
          <w:rFonts w:ascii="Times New Roman" w:hAnsi="Times New Roman" w:cs="Times New Roman"/>
          <w:sz w:val="24"/>
          <w:szCs w:val="24"/>
        </w:rPr>
        <w:t>-  277</w:t>
      </w:r>
      <w:proofErr w:type="gramEnd"/>
    </w:p>
    <w:p w:rsidR="00145FC2" w:rsidRPr="00145FC2" w:rsidRDefault="00145FC2" w:rsidP="00145FC2">
      <w:pPr>
        <w:rPr>
          <w:rFonts w:ascii="Times New Roman" w:hAnsi="Times New Roman" w:cs="Times New Roman"/>
          <w:sz w:val="24"/>
          <w:szCs w:val="24"/>
        </w:rPr>
      </w:pP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t>B+</w:t>
      </w:r>
      <w:r w:rsidRPr="00145FC2">
        <w:rPr>
          <w:rFonts w:ascii="Times New Roman" w:hAnsi="Times New Roman" w:cs="Times New Roman"/>
          <w:sz w:val="24"/>
          <w:szCs w:val="24"/>
        </w:rPr>
        <w:tab/>
      </w:r>
      <w:r w:rsidRPr="00145FC2">
        <w:rPr>
          <w:rFonts w:ascii="Times New Roman" w:hAnsi="Times New Roman" w:cs="Times New Roman"/>
          <w:sz w:val="24"/>
          <w:szCs w:val="24"/>
        </w:rPr>
        <w:tab/>
        <w:t xml:space="preserve">260 </w:t>
      </w:r>
      <w:proofErr w:type="gramStart"/>
      <w:r w:rsidRPr="00145FC2">
        <w:rPr>
          <w:rFonts w:ascii="Times New Roman" w:hAnsi="Times New Roman" w:cs="Times New Roman"/>
          <w:sz w:val="24"/>
          <w:szCs w:val="24"/>
        </w:rPr>
        <w:t>-  268</w:t>
      </w:r>
      <w:proofErr w:type="gramEnd"/>
    </w:p>
    <w:p w:rsidR="00145FC2" w:rsidRPr="00145FC2" w:rsidRDefault="00145FC2" w:rsidP="00145FC2">
      <w:pPr>
        <w:rPr>
          <w:rFonts w:ascii="Times New Roman" w:hAnsi="Times New Roman" w:cs="Times New Roman"/>
          <w:sz w:val="24"/>
          <w:szCs w:val="24"/>
        </w:rPr>
      </w:pP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t>B</w:t>
      </w:r>
      <w:r w:rsidRPr="00145FC2">
        <w:rPr>
          <w:rFonts w:ascii="Times New Roman" w:hAnsi="Times New Roman" w:cs="Times New Roman"/>
          <w:sz w:val="24"/>
          <w:szCs w:val="24"/>
        </w:rPr>
        <w:tab/>
      </w:r>
      <w:r w:rsidRPr="00145FC2">
        <w:rPr>
          <w:rFonts w:ascii="Times New Roman" w:hAnsi="Times New Roman" w:cs="Times New Roman"/>
          <w:sz w:val="24"/>
          <w:szCs w:val="24"/>
        </w:rPr>
        <w:tab/>
        <w:t xml:space="preserve">248 </w:t>
      </w:r>
      <w:proofErr w:type="gramStart"/>
      <w:r w:rsidRPr="00145FC2">
        <w:rPr>
          <w:rFonts w:ascii="Times New Roman" w:hAnsi="Times New Roman" w:cs="Times New Roman"/>
          <w:sz w:val="24"/>
          <w:szCs w:val="24"/>
        </w:rPr>
        <w:t>-  259</w:t>
      </w:r>
      <w:proofErr w:type="gramEnd"/>
    </w:p>
    <w:p w:rsidR="00145FC2" w:rsidRPr="00145FC2" w:rsidRDefault="00145FC2" w:rsidP="00145FC2">
      <w:pPr>
        <w:rPr>
          <w:rFonts w:ascii="Times New Roman" w:hAnsi="Times New Roman" w:cs="Times New Roman"/>
          <w:sz w:val="24"/>
          <w:szCs w:val="24"/>
        </w:rPr>
      </w:pP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t>B-</w:t>
      </w:r>
      <w:r w:rsidRPr="00145FC2">
        <w:rPr>
          <w:rFonts w:ascii="Times New Roman" w:hAnsi="Times New Roman" w:cs="Times New Roman"/>
          <w:sz w:val="24"/>
          <w:szCs w:val="24"/>
        </w:rPr>
        <w:tab/>
      </w:r>
      <w:r w:rsidRPr="00145FC2">
        <w:rPr>
          <w:rFonts w:ascii="Times New Roman" w:hAnsi="Times New Roman" w:cs="Times New Roman"/>
          <w:sz w:val="24"/>
          <w:szCs w:val="24"/>
        </w:rPr>
        <w:tab/>
        <w:t xml:space="preserve">240 </w:t>
      </w:r>
      <w:proofErr w:type="gramStart"/>
      <w:r w:rsidRPr="00145FC2">
        <w:rPr>
          <w:rFonts w:ascii="Times New Roman" w:hAnsi="Times New Roman" w:cs="Times New Roman"/>
          <w:sz w:val="24"/>
          <w:szCs w:val="24"/>
        </w:rPr>
        <w:t>-  247</w:t>
      </w:r>
      <w:proofErr w:type="gramEnd"/>
    </w:p>
    <w:p w:rsidR="00145FC2" w:rsidRPr="00145FC2" w:rsidRDefault="00145FC2" w:rsidP="00145FC2">
      <w:pPr>
        <w:rPr>
          <w:rFonts w:ascii="Times New Roman" w:hAnsi="Times New Roman" w:cs="Times New Roman"/>
          <w:sz w:val="24"/>
          <w:szCs w:val="24"/>
        </w:rPr>
      </w:pP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t>C+</w:t>
      </w:r>
      <w:r w:rsidRPr="00145FC2">
        <w:rPr>
          <w:rFonts w:ascii="Times New Roman" w:hAnsi="Times New Roman" w:cs="Times New Roman"/>
          <w:sz w:val="24"/>
          <w:szCs w:val="24"/>
        </w:rPr>
        <w:tab/>
      </w:r>
      <w:r w:rsidRPr="00145FC2">
        <w:rPr>
          <w:rFonts w:ascii="Times New Roman" w:hAnsi="Times New Roman" w:cs="Times New Roman"/>
          <w:sz w:val="24"/>
          <w:szCs w:val="24"/>
        </w:rPr>
        <w:tab/>
        <w:t xml:space="preserve">230 </w:t>
      </w:r>
      <w:proofErr w:type="gramStart"/>
      <w:r w:rsidRPr="00145FC2">
        <w:rPr>
          <w:rFonts w:ascii="Times New Roman" w:hAnsi="Times New Roman" w:cs="Times New Roman"/>
          <w:sz w:val="24"/>
          <w:szCs w:val="24"/>
        </w:rPr>
        <w:t>-  239</w:t>
      </w:r>
      <w:proofErr w:type="gramEnd"/>
    </w:p>
    <w:p w:rsidR="00145FC2" w:rsidRPr="00145FC2" w:rsidRDefault="00145FC2" w:rsidP="00145FC2">
      <w:pPr>
        <w:rPr>
          <w:rFonts w:ascii="Times New Roman" w:hAnsi="Times New Roman" w:cs="Times New Roman"/>
          <w:sz w:val="24"/>
          <w:szCs w:val="24"/>
        </w:rPr>
      </w:pP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t>C</w:t>
      </w:r>
      <w:r w:rsidRPr="00145FC2">
        <w:rPr>
          <w:rFonts w:ascii="Times New Roman" w:hAnsi="Times New Roman" w:cs="Times New Roman"/>
          <w:sz w:val="24"/>
          <w:szCs w:val="24"/>
        </w:rPr>
        <w:tab/>
      </w:r>
      <w:r w:rsidRPr="00145FC2">
        <w:rPr>
          <w:rFonts w:ascii="Times New Roman" w:hAnsi="Times New Roman" w:cs="Times New Roman"/>
          <w:sz w:val="24"/>
          <w:szCs w:val="24"/>
        </w:rPr>
        <w:tab/>
        <w:t xml:space="preserve">218 </w:t>
      </w:r>
      <w:proofErr w:type="gramStart"/>
      <w:r w:rsidRPr="00145FC2">
        <w:rPr>
          <w:rFonts w:ascii="Times New Roman" w:hAnsi="Times New Roman" w:cs="Times New Roman"/>
          <w:sz w:val="24"/>
          <w:szCs w:val="24"/>
        </w:rPr>
        <w:t>-  229</w:t>
      </w:r>
      <w:proofErr w:type="gramEnd"/>
    </w:p>
    <w:p w:rsidR="00145FC2" w:rsidRPr="00145FC2" w:rsidRDefault="00145FC2" w:rsidP="00145FC2">
      <w:pPr>
        <w:rPr>
          <w:rFonts w:ascii="Times New Roman" w:hAnsi="Times New Roman" w:cs="Times New Roman"/>
          <w:sz w:val="24"/>
          <w:szCs w:val="24"/>
        </w:rPr>
      </w:pP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t>C-</w:t>
      </w:r>
      <w:r w:rsidRPr="00145FC2">
        <w:rPr>
          <w:rFonts w:ascii="Times New Roman" w:hAnsi="Times New Roman" w:cs="Times New Roman"/>
          <w:sz w:val="24"/>
          <w:szCs w:val="24"/>
        </w:rPr>
        <w:tab/>
      </w:r>
      <w:r w:rsidRPr="00145FC2">
        <w:rPr>
          <w:rFonts w:ascii="Times New Roman" w:hAnsi="Times New Roman" w:cs="Times New Roman"/>
          <w:sz w:val="24"/>
          <w:szCs w:val="24"/>
        </w:rPr>
        <w:tab/>
        <w:t xml:space="preserve">209 </w:t>
      </w:r>
      <w:proofErr w:type="gramStart"/>
      <w:r w:rsidRPr="00145FC2">
        <w:rPr>
          <w:rFonts w:ascii="Times New Roman" w:hAnsi="Times New Roman" w:cs="Times New Roman"/>
          <w:sz w:val="24"/>
          <w:szCs w:val="24"/>
        </w:rPr>
        <w:t>-  217</w:t>
      </w:r>
      <w:proofErr w:type="gramEnd"/>
    </w:p>
    <w:p w:rsidR="00145FC2" w:rsidRPr="00145FC2" w:rsidRDefault="00145FC2" w:rsidP="00145FC2">
      <w:pPr>
        <w:rPr>
          <w:rFonts w:ascii="Times New Roman" w:hAnsi="Times New Roman" w:cs="Times New Roman"/>
          <w:sz w:val="24"/>
          <w:szCs w:val="24"/>
        </w:rPr>
      </w:pP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t>D+</w:t>
      </w:r>
      <w:r w:rsidRPr="00145FC2">
        <w:rPr>
          <w:rFonts w:ascii="Times New Roman" w:hAnsi="Times New Roman" w:cs="Times New Roman"/>
          <w:sz w:val="24"/>
          <w:szCs w:val="24"/>
        </w:rPr>
        <w:tab/>
      </w:r>
      <w:r w:rsidRPr="00145FC2">
        <w:rPr>
          <w:rFonts w:ascii="Times New Roman" w:hAnsi="Times New Roman" w:cs="Times New Roman"/>
          <w:sz w:val="24"/>
          <w:szCs w:val="24"/>
        </w:rPr>
        <w:tab/>
        <w:t xml:space="preserve">200 </w:t>
      </w:r>
      <w:proofErr w:type="gramStart"/>
      <w:r w:rsidRPr="00145FC2">
        <w:rPr>
          <w:rFonts w:ascii="Times New Roman" w:hAnsi="Times New Roman" w:cs="Times New Roman"/>
          <w:sz w:val="24"/>
          <w:szCs w:val="24"/>
        </w:rPr>
        <w:t>-  208</w:t>
      </w:r>
      <w:proofErr w:type="gramEnd"/>
    </w:p>
    <w:p w:rsidR="00145FC2" w:rsidRPr="00145FC2" w:rsidRDefault="00145FC2" w:rsidP="00145FC2">
      <w:pPr>
        <w:rPr>
          <w:rFonts w:ascii="Times New Roman" w:hAnsi="Times New Roman" w:cs="Times New Roman"/>
          <w:sz w:val="24"/>
          <w:szCs w:val="24"/>
        </w:rPr>
      </w:pP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t>D</w:t>
      </w:r>
      <w:r w:rsidRPr="00145FC2">
        <w:rPr>
          <w:rFonts w:ascii="Times New Roman" w:hAnsi="Times New Roman" w:cs="Times New Roman"/>
          <w:sz w:val="24"/>
          <w:szCs w:val="24"/>
        </w:rPr>
        <w:tab/>
      </w:r>
      <w:r w:rsidRPr="00145FC2">
        <w:rPr>
          <w:rFonts w:ascii="Times New Roman" w:hAnsi="Times New Roman" w:cs="Times New Roman"/>
          <w:sz w:val="24"/>
          <w:szCs w:val="24"/>
        </w:rPr>
        <w:tab/>
        <w:t xml:space="preserve">188 </w:t>
      </w:r>
      <w:proofErr w:type="gramStart"/>
      <w:r w:rsidRPr="00145FC2">
        <w:rPr>
          <w:rFonts w:ascii="Times New Roman" w:hAnsi="Times New Roman" w:cs="Times New Roman"/>
          <w:sz w:val="24"/>
          <w:szCs w:val="24"/>
        </w:rPr>
        <w:t>-  199</w:t>
      </w:r>
      <w:proofErr w:type="gramEnd"/>
    </w:p>
    <w:p w:rsidR="00145FC2" w:rsidRPr="00145FC2" w:rsidRDefault="00145FC2" w:rsidP="00145FC2">
      <w:pPr>
        <w:rPr>
          <w:rFonts w:ascii="Times New Roman" w:hAnsi="Times New Roman" w:cs="Times New Roman"/>
          <w:sz w:val="24"/>
          <w:szCs w:val="24"/>
        </w:rPr>
      </w:pP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t>D-</w:t>
      </w:r>
      <w:r w:rsidRPr="00145FC2">
        <w:rPr>
          <w:rFonts w:ascii="Times New Roman" w:hAnsi="Times New Roman" w:cs="Times New Roman"/>
          <w:sz w:val="24"/>
          <w:szCs w:val="24"/>
        </w:rPr>
        <w:tab/>
      </w:r>
      <w:r w:rsidRPr="00145FC2">
        <w:rPr>
          <w:rFonts w:ascii="Times New Roman" w:hAnsi="Times New Roman" w:cs="Times New Roman"/>
          <w:sz w:val="24"/>
          <w:szCs w:val="24"/>
        </w:rPr>
        <w:tab/>
        <w:t xml:space="preserve">179 </w:t>
      </w:r>
      <w:proofErr w:type="gramStart"/>
      <w:r w:rsidRPr="00145FC2">
        <w:rPr>
          <w:rFonts w:ascii="Times New Roman" w:hAnsi="Times New Roman" w:cs="Times New Roman"/>
          <w:sz w:val="24"/>
          <w:szCs w:val="24"/>
        </w:rPr>
        <w:t>-  187</w:t>
      </w:r>
      <w:proofErr w:type="gramEnd"/>
    </w:p>
    <w:p w:rsidR="00145FC2" w:rsidRPr="00145FC2" w:rsidRDefault="00145FC2" w:rsidP="00145FC2">
      <w:pPr>
        <w:rPr>
          <w:rFonts w:ascii="Times New Roman" w:hAnsi="Times New Roman" w:cs="Times New Roman"/>
          <w:sz w:val="24"/>
          <w:szCs w:val="24"/>
        </w:rPr>
      </w:pP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r>
      <w:r w:rsidRPr="00145FC2">
        <w:rPr>
          <w:rFonts w:ascii="Times New Roman" w:hAnsi="Times New Roman" w:cs="Times New Roman"/>
          <w:sz w:val="24"/>
          <w:szCs w:val="24"/>
        </w:rPr>
        <w:tab/>
        <w:t>F</w:t>
      </w:r>
      <w:r w:rsidRPr="00145FC2">
        <w:rPr>
          <w:rFonts w:ascii="Times New Roman" w:hAnsi="Times New Roman" w:cs="Times New Roman"/>
          <w:sz w:val="24"/>
          <w:szCs w:val="24"/>
        </w:rPr>
        <w:tab/>
      </w:r>
      <w:r w:rsidRPr="00145FC2">
        <w:rPr>
          <w:rFonts w:ascii="Times New Roman" w:hAnsi="Times New Roman" w:cs="Times New Roman"/>
          <w:sz w:val="24"/>
          <w:szCs w:val="24"/>
        </w:rPr>
        <w:tab/>
        <w:t>178 and below</w:t>
      </w:r>
    </w:p>
    <w:p w:rsidR="00145FC2" w:rsidRPr="00145FC2" w:rsidRDefault="00145FC2" w:rsidP="00145FC2">
      <w:pPr>
        <w:spacing w:after="0" w:line="240" w:lineRule="auto"/>
        <w:rPr>
          <w:rFonts w:ascii="Times New Roman" w:hAnsi="Times New Roman" w:cs="Times New Roman"/>
          <w:sz w:val="24"/>
          <w:szCs w:val="24"/>
        </w:rPr>
      </w:pPr>
    </w:p>
    <w:p w:rsidR="00FE1F93" w:rsidRPr="00145FC2" w:rsidRDefault="00FE1F93" w:rsidP="00FE1F93">
      <w:pPr>
        <w:pStyle w:val="ListParagraph"/>
        <w:rPr>
          <w:rFonts w:ascii="Times New Roman" w:hAnsi="Times New Roman" w:cs="Times New Roman"/>
          <w:sz w:val="24"/>
          <w:szCs w:val="24"/>
        </w:rPr>
      </w:pPr>
    </w:p>
    <w:p w:rsidR="00711843" w:rsidRPr="00145FC2" w:rsidRDefault="00711843" w:rsidP="00711843">
      <w:pPr>
        <w:pStyle w:val="ListParagraph"/>
        <w:spacing w:after="0" w:line="240" w:lineRule="auto"/>
        <w:rPr>
          <w:rFonts w:ascii="Times New Roman" w:hAnsi="Times New Roman" w:cs="Times New Roman"/>
          <w:sz w:val="24"/>
          <w:szCs w:val="24"/>
        </w:rPr>
      </w:pPr>
    </w:p>
    <w:p w:rsidR="00711843" w:rsidRPr="00711843" w:rsidRDefault="00711843" w:rsidP="00711843">
      <w:pPr>
        <w:spacing w:after="0" w:line="240" w:lineRule="auto"/>
        <w:rPr>
          <w:rFonts w:ascii="Times New Roman" w:hAnsi="Times New Roman" w:cs="Times New Roman"/>
          <w:sz w:val="24"/>
          <w:szCs w:val="24"/>
        </w:rPr>
      </w:pPr>
    </w:p>
    <w:p w:rsidR="00711843" w:rsidRDefault="00711843" w:rsidP="00711843">
      <w:pPr>
        <w:pStyle w:val="ListParagraph"/>
        <w:spacing w:after="0" w:line="240" w:lineRule="auto"/>
        <w:rPr>
          <w:rFonts w:ascii="Times New Roman" w:hAnsi="Times New Roman" w:cs="Times New Roman"/>
          <w:sz w:val="24"/>
          <w:szCs w:val="24"/>
        </w:rPr>
      </w:pPr>
    </w:p>
    <w:p w:rsidR="004E1752" w:rsidRPr="00711843" w:rsidRDefault="004E1752" w:rsidP="00711843">
      <w:pPr>
        <w:spacing w:after="0" w:line="240" w:lineRule="auto"/>
        <w:rPr>
          <w:rFonts w:ascii="Times New Roman" w:hAnsi="Times New Roman" w:cs="Times New Roman"/>
          <w:sz w:val="24"/>
          <w:szCs w:val="24"/>
        </w:rPr>
      </w:pPr>
    </w:p>
    <w:sectPr w:rsidR="004E1752" w:rsidRPr="00711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87493"/>
    <w:multiLevelType w:val="hybridMultilevel"/>
    <w:tmpl w:val="A1E4136C"/>
    <w:lvl w:ilvl="0" w:tplc="D4CE87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EF43EB"/>
    <w:multiLevelType w:val="hybridMultilevel"/>
    <w:tmpl w:val="8A74EF1E"/>
    <w:lvl w:ilvl="0" w:tplc="DA2691A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9E55A8"/>
    <w:multiLevelType w:val="hybridMultilevel"/>
    <w:tmpl w:val="8CC6F1F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F13965"/>
    <w:multiLevelType w:val="hybridMultilevel"/>
    <w:tmpl w:val="D3249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0E9"/>
    <w:rsid w:val="00145FC2"/>
    <w:rsid w:val="001C1F8B"/>
    <w:rsid w:val="003765CD"/>
    <w:rsid w:val="003D28F7"/>
    <w:rsid w:val="004E1752"/>
    <w:rsid w:val="005412EB"/>
    <w:rsid w:val="006070E9"/>
    <w:rsid w:val="00711843"/>
    <w:rsid w:val="00795EE6"/>
    <w:rsid w:val="007A730F"/>
    <w:rsid w:val="00BC3BB2"/>
    <w:rsid w:val="00C123C4"/>
    <w:rsid w:val="00CC3FCF"/>
    <w:rsid w:val="00F2274F"/>
    <w:rsid w:val="00F44832"/>
    <w:rsid w:val="00F7195D"/>
    <w:rsid w:val="00F82BC0"/>
    <w:rsid w:val="00FE1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0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54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Cole</dc:creator>
  <cp:lastModifiedBy>Gina Cole</cp:lastModifiedBy>
  <cp:revision>2</cp:revision>
  <cp:lastPrinted>2020-03-02T19:20:00Z</cp:lastPrinted>
  <dcterms:created xsi:type="dcterms:W3CDTF">2020-03-18T17:11:00Z</dcterms:created>
  <dcterms:modified xsi:type="dcterms:W3CDTF">2020-03-18T17:11:00Z</dcterms:modified>
</cp:coreProperties>
</file>